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735" w:rsidRPr="00396B8E" w:rsidRDefault="00396B8E" w:rsidP="00396B8E">
      <w:pPr>
        <w:jc w:val="center"/>
        <w:rPr>
          <w:b/>
          <w:i/>
          <w:sz w:val="28"/>
          <w:szCs w:val="28"/>
        </w:rPr>
      </w:pPr>
      <w:r w:rsidRPr="00396B8E">
        <w:rPr>
          <w:b/>
          <w:i/>
          <w:sz w:val="28"/>
          <w:szCs w:val="28"/>
        </w:rPr>
        <w:t>MI PLAN DE LECCION</w:t>
      </w:r>
    </w:p>
    <w:p w:rsidR="00396B8E" w:rsidRDefault="00396B8E" w:rsidP="00396B8E">
      <w:pPr>
        <w:jc w:val="center"/>
        <w:rPr>
          <w:b/>
          <w:i/>
        </w:rPr>
      </w:pPr>
    </w:p>
    <w:p w:rsidR="00316DBA" w:rsidRDefault="00316DBA" w:rsidP="00396B8E">
      <w:pPr>
        <w:jc w:val="center"/>
        <w:rPr>
          <w:b/>
          <w:i/>
        </w:rPr>
      </w:pPr>
    </w:p>
    <w:p w:rsidR="00396B8E" w:rsidRPr="00396B8E" w:rsidRDefault="00396B8E" w:rsidP="00396B8E">
      <w:pPr>
        <w:jc w:val="both"/>
        <w:rPr>
          <w:b/>
          <w:sz w:val="24"/>
          <w:szCs w:val="24"/>
        </w:rPr>
      </w:pPr>
      <w:r w:rsidRPr="00396B8E">
        <w:rPr>
          <w:b/>
          <w:sz w:val="24"/>
          <w:szCs w:val="24"/>
        </w:rPr>
        <w:t>LOCALIDAD: Neiva, Huila</w:t>
      </w:r>
    </w:p>
    <w:p w:rsidR="00396B8E" w:rsidRPr="00396B8E" w:rsidRDefault="00396B8E" w:rsidP="00396B8E">
      <w:pPr>
        <w:jc w:val="both"/>
        <w:rPr>
          <w:b/>
          <w:sz w:val="24"/>
          <w:szCs w:val="24"/>
        </w:rPr>
      </w:pPr>
      <w:r w:rsidRPr="00396B8E">
        <w:rPr>
          <w:b/>
          <w:sz w:val="24"/>
          <w:szCs w:val="24"/>
        </w:rPr>
        <w:t>INSTITUCION EDUCATIVA: Juan de Cabrera</w:t>
      </w:r>
    </w:p>
    <w:p w:rsidR="00396B8E" w:rsidRDefault="00396B8E" w:rsidP="00396B8E">
      <w:pPr>
        <w:jc w:val="both"/>
        <w:rPr>
          <w:b/>
          <w:sz w:val="24"/>
          <w:szCs w:val="24"/>
        </w:rPr>
      </w:pPr>
      <w:r w:rsidRPr="00396B8E">
        <w:rPr>
          <w:b/>
          <w:sz w:val="24"/>
          <w:szCs w:val="24"/>
        </w:rPr>
        <w:t>DOCENTE: Elba María Bautista Cifuentes</w:t>
      </w:r>
    </w:p>
    <w:p w:rsidR="00396B8E" w:rsidRDefault="00396B8E" w:rsidP="00396B8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GRADO: 305 Jornada Tarde</w:t>
      </w:r>
    </w:p>
    <w:p w:rsidR="00396B8E" w:rsidRDefault="00396B8E" w:rsidP="00396B8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FECHA DE LECCION: Septiembre 15 de 2008 </w:t>
      </w:r>
    </w:p>
    <w:p w:rsidR="00396B8E" w:rsidRDefault="00396B8E" w:rsidP="00396B8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ASIGNATURA: Lengua Castellana</w:t>
      </w:r>
    </w:p>
    <w:p w:rsidR="00396B8E" w:rsidRDefault="00396B8E" w:rsidP="00396B8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TEMA: Partes de la Oración</w:t>
      </w:r>
    </w:p>
    <w:p w:rsidR="00396B8E" w:rsidRDefault="00396B8E" w:rsidP="00396B8E">
      <w:pPr>
        <w:jc w:val="both"/>
        <w:rPr>
          <w:b/>
          <w:sz w:val="24"/>
          <w:szCs w:val="24"/>
        </w:rPr>
      </w:pPr>
    </w:p>
    <w:p w:rsidR="00396B8E" w:rsidRDefault="00396B8E" w:rsidP="00396B8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Propósito de la lección (lo que se busca, para qué)</w:t>
      </w:r>
    </w:p>
    <w:p w:rsidR="00396B8E" w:rsidRDefault="00396B8E" w:rsidP="00396B8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 desea que, mediante la observación y manipulación de textos, los estudiantes identifiquen y construyan oraciones determinando en ellas sus partes.</w:t>
      </w:r>
    </w:p>
    <w:p w:rsidR="00316DBA" w:rsidRDefault="00316DBA" w:rsidP="00396B8E">
      <w:pPr>
        <w:jc w:val="both"/>
        <w:rPr>
          <w:b/>
          <w:sz w:val="24"/>
          <w:szCs w:val="24"/>
        </w:rPr>
      </w:pPr>
    </w:p>
    <w:p w:rsidR="00396B8E" w:rsidRDefault="00316DBA" w:rsidP="00396B8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Objetivos</w:t>
      </w:r>
    </w:p>
    <w:p w:rsidR="00316DBA" w:rsidRDefault="00316DBA" w:rsidP="00316DBA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Buscar que los estudiantes identifiquen las oraciones dentro de un texto</w:t>
      </w:r>
    </w:p>
    <w:p w:rsidR="00316DBA" w:rsidRDefault="00316DBA" w:rsidP="00316DBA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Lograr que los estudiantes, mediante la manipulación de oraciones dentro de los textos, identifiquen las partes de ellas.</w:t>
      </w:r>
    </w:p>
    <w:p w:rsidR="00316DBA" w:rsidRDefault="00316DBA" w:rsidP="00316DBA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Favorecer en los estudiantes el desarrollo de habilidades para crear textos a partir pequeñas y sencillas oraciones</w:t>
      </w:r>
    </w:p>
    <w:p w:rsidR="00316DBA" w:rsidRDefault="00316DBA" w:rsidP="00316DBA">
      <w:pPr>
        <w:pStyle w:val="Prrafodelista"/>
        <w:jc w:val="both"/>
        <w:rPr>
          <w:sz w:val="24"/>
          <w:szCs w:val="24"/>
        </w:rPr>
      </w:pPr>
    </w:p>
    <w:p w:rsidR="00316DBA" w:rsidRDefault="00316DBA" w:rsidP="00316DBA">
      <w:pPr>
        <w:pStyle w:val="Prrafodelista"/>
        <w:jc w:val="both"/>
        <w:rPr>
          <w:sz w:val="24"/>
          <w:szCs w:val="24"/>
        </w:rPr>
      </w:pPr>
    </w:p>
    <w:p w:rsidR="00316DBA" w:rsidRDefault="00316DBA" w:rsidP="00316DBA">
      <w:pPr>
        <w:pStyle w:val="Prrafodelista"/>
        <w:jc w:val="both"/>
        <w:rPr>
          <w:sz w:val="24"/>
          <w:szCs w:val="24"/>
        </w:rPr>
      </w:pPr>
    </w:p>
    <w:p w:rsidR="00316DBA" w:rsidRDefault="00316DBA" w:rsidP="00316DBA">
      <w:pPr>
        <w:pStyle w:val="Prrafodelista"/>
        <w:jc w:val="both"/>
        <w:rPr>
          <w:sz w:val="24"/>
          <w:szCs w:val="24"/>
        </w:rPr>
      </w:pPr>
    </w:p>
    <w:p w:rsidR="00316DBA" w:rsidRDefault="00316DBA" w:rsidP="00316DBA">
      <w:pPr>
        <w:pStyle w:val="Prrafodelista"/>
        <w:jc w:val="both"/>
        <w:rPr>
          <w:sz w:val="24"/>
          <w:szCs w:val="24"/>
        </w:rPr>
      </w:pPr>
    </w:p>
    <w:p w:rsidR="00316DBA" w:rsidRPr="00316DBA" w:rsidRDefault="00316DBA" w:rsidP="00316DBA">
      <w:pPr>
        <w:pStyle w:val="Prrafodelista"/>
        <w:jc w:val="both"/>
        <w:rPr>
          <w:sz w:val="24"/>
          <w:szCs w:val="24"/>
        </w:rPr>
      </w:pPr>
    </w:p>
    <w:p w:rsidR="00396B8E" w:rsidRDefault="00396B8E" w:rsidP="00396B8E">
      <w:pPr>
        <w:jc w:val="both"/>
        <w:rPr>
          <w:b/>
        </w:rPr>
      </w:pPr>
    </w:p>
    <w:tbl>
      <w:tblPr>
        <w:tblStyle w:val="Tablaconcuadrcula"/>
        <w:tblW w:w="0" w:type="auto"/>
        <w:tblLook w:val="04A0"/>
      </w:tblPr>
      <w:tblGrid>
        <w:gridCol w:w="1384"/>
        <w:gridCol w:w="3119"/>
        <w:gridCol w:w="1984"/>
        <w:gridCol w:w="2491"/>
      </w:tblGrid>
      <w:tr w:rsidR="00316DBA" w:rsidTr="00B21B37">
        <w:tc>
          <w:tcPr>
            <w:tcW w:w="1384" w:type="dxa"/>
          </w:tcPr>
          <w:p w:rsidR="00316DBA" w:rsidRDefault="00316DBA" w:rsidP="00316DB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MINUTOS</w:t>
            </w:r>
          </w:p>
        </w:tc>
        <w:tc>
          <w:tcPr>
            <w:tcW w:w="3119" w:type="dxa"/>
          </w:tcPr>
          <w:p w:rsidR="00316DBA" w:rsidRDefault="00316DBA" w:rsidP="00316DBA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984" w:type="dxa"/>
          </w:tcPr>
          <w:p w:rsidR="00316DBA" w:rsidRDefault="00316DBA" w:rsidP="00316DBA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2491" w:type="dxa"/>
          </w:tcPr>
          <w:p w:rsidR="00316DBA" w:rsidRDefault="00316DBA" w:rsidP="00316DBA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316DBA" w:rsidTr="00B21B37">
        <w:tc>
          <w:tcPr>
            <w:tcW w:w="1384" w:type="dxa"/>
          </w:tcPr>
          <w:p w:rsidR="00316DBA" w:rsidRDefault="00316DBA" w:rsidP="00396B8E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19" w:type="dxa"/>
          </w:tcPr>
          <w:p w:rsidR="00316DBA" w:rsidRDefault="00316DBA" w:rsidP="00396B8E">
            <w:pPr>
              <w:jc w:val="both"/>
              <w:rPr>
                <w:b/>
              </w:rPr>
            </w:pPr>
            <w:r>
              <w:rPr>
                <w:b/>
              </w:rPr>
              <w:t>Dinámica de ambientación: Mensaje oral, contado de persona a persona.</w:t>
            </w:r>
          </w:p>
          <w:p w:rsidR="004546E7" w:rsidRDefault="004546E7" w:rsidP="00396B8E">
            <w:pPr>
              <w:jc w:val="both"/>
              <w:rPr>
                <w:b/>
              </w:rPr>
            </w:pPr>
            <w:r>
              <w:rPr>
                <w:b/>
              </w:rPr>
              <w:t>Análisis de la dinámica</w:t>
            </w:r>
          </w:p>
        </w:tc>
        <w:tc>
          <w:tcPr>
            <w:tcW w:w="1984" w:type="dxa"/>
          </w:tcPr>
          <w:p w:rsidR="00316DBA" w:rsidRDefault="00316DBA" w:rsidP="00396B8E">
            <w:pPr>
              <w:jc w:val="both"/>
              <w:rPr>
                <w:b/>
              </w:rPr>
            </w:pPr>
            <w:r>
              <w:rPr>
                <w:b/>
              </w:rPr>
              <w:t>Cuatro estudiantes</w:t>
            </w:r>
          </w:p>
          <w:p w:rsidR="00316DBA" w:rsidRDefault="00316DBA" w:rsidP="00396B8E">
            <w:pPr>
              <w:jc w:val="both"/>
              <w:rPr>
                <w:b/>
              </w:rPr>
            </w:pPr>
            <w:r>
              <w:rPr>
                <w:b/>
              </w:rPr>
              <w:t>Mensaje</w:t>
            </w:r>
          </w:p>
        </w:tc>
        <w:tc>
          <w:tcPr>
            <w:tcW w:w="2491" w:type="dxa"/>
          </w:tcPr>
          <w:p w:rsidR="00316DBA" w:rsidRDefault="00316DBA" w:rsidP="00396B8E">
            <w:pPr>
              <w:jc w:val="both"/>
              <w:rPr>
                <w:b/>
              </w:rPr>
            </w:pPr>
            <w:r>
              <w:rPr>
                <w:b/>
              </w:rPr>
              <w:t>Esta dinámica se hace con el fin de ver la validez de la comunicación oral</w:t>
            </w:r>
            <w:r w:rsidR="00B21B37">
              <w:rPr>
                <w:b/>
              </w:rPr>
              <w:t>.</w:t>
            </w:r>
          </w:p>
        </w:tc>
      </w:tr>
      <w:tr w:rsidR="00316DBA" w:rsidTr="00B21B37">
        <w:tc>
          <w:tcPr>
            <w:tcW w:w="1384" w:type="dxa"/>
          </w:tcPr>
          <w:p w:rsidR="00316DBA" w:rsidRDefault="004546E7" w:rsidP="00396B8E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19" w:type="dxa"/>
          </w:tcPr>
          <w:p w:rsidR="004546E7" w:rsidRDefault="004546E7" w:rsidP="00396B8E">
            <w:pPr>
              <w:jc w:val="both"/>
              <w:rPr>
                <w:b/>
              </w:rPr>
            </w:pPr>
            <w:r>
              <w:rPr>
                <w:b/>
              </w:rPr>
              <w:t>Lectura silenciosa</w:t>
            </w:r>
          </w:p>
          <w:p w:rsidR="00316DBA" w:rsidRDefault="004546E7" w:rsidP="00396B8E">
            <w:pPr>
              <w:jc w:val="both"/>
              <w:rPr>
                <w:b/>
              </w:rPr>
            </w:pPr>
            <w:r>
              <w:rPr>
                <w:b/>
              </w:rPr>
              <w:t>Comprensión lectora</w:t>
            </w:r>
          </w:p>
          <w:p w:rsidR="004546E7" w:rsidRDefault="004546E7" w:rsidP="004546E7">
            <w:pPr>
              <w:jc w:val="both"/>
              <w:rPr>
                <w:b/>
              </w:rPr>
            </w:pPr>
            <w:r>
              <w:rPr>
                <w:b/>
              </w:rPr>
              <w:t>Selección de oraciones</w:t>
            </w:r>
          </w:p>
          <w:p w:rsidR="004546E7" w:rsidRDefault="004546E7" w:rsidP="004546E7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316DBA" w:rsidRDefault="004546E7" w:rsidP="00396B8E">
            <w:pPr>
              <w:jc w:val="both"/>
              <w:rPr>
                <w:b/>
              </w:rPr>
            </w:pPr>
            <w:r>
              <w:rPr>
                <w:b/>
              </w:rPr>
              <w:t>Fotocopias, colores</w:t>
            </w:r>
          </w:p>
          <w:p w:rsidR="004546E7" w:rsidRDefault="004546E7" w:rsidP="00396B8E">
            <w:pPr>
              <w:jc w:val="both"/>
              <w:rPr>
                <w:b/>
              </w:rPr>
            </w:pPr>
            <w:r>
              <w:rPr>
                <w:b/>
              </w:rPr>
              <w:t xml:space="preserve">Tablero </w:t>
            </w:r>
          </w:p>
          <w:p w:rsidR="004546E7" w:rsidRDefault="004546E7" w:rsidP="00396B8E">
            <w:pPr>
              <w:jc w:val="both"/>
              <w:rPr>
                <w:b/>
              </w:rPr>
            </w:pPr>
            <w:r>
              <w:rPr>
                <w:b/>
              </w:rPr>
              <w:t>Marcadores</w:t>
            </w:r>
          </w:p>
        </w:tc>
        <w:tc>
          <w:tcPr>
            <w:tcW w:w="2491" w:type="dxa"/>
          </w:tcPr>
          <w:p w:rsidR="00316DBA" w:rsidRDefault="004546E7" w:rsidP="00396B8E">
            <w:pPr>
              <w:jc w:val="both"/>
              <w:rPr>
                <w:b/>
              </w:rPr>
            </w:pPr>
            <w:r>
              <w:rPr>
                <w:b/>
              </w:rPr>
              <w:t>Esta actividad permitirá identificar el tema de la lectura e identificar las oraciones</w:t>
            </w:r>
          </w:p>
        </w:tc>
      </w:tr>
      <w:tr w:rsidR="00316DBA" w:rsidTr="00B21B37">
        <w:tc>
          <w:tcPr>
            <w:tcW w:w="1384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19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 xml:space="preserve">Explicación gráfica de las partes de la oración. Conclusiones </w:t>
            </w:r>
          </w:p>
        </w:tc>
        <w:tc>
          <w:tcPr>
            <w:tcW w:w="1984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Gráfica – colores</w:t>
            </w:r>
          </w:p>
          <w:p w:rsidR="005F5CEC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Cuadernos</w:t>
            </w:r>
          </w:p>
          <w:p w:rsidR="005F5CEC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Lecturas</w:t>
            </w:r>
          </w:p>
        </w:tc>
        <w:tc>
          <w:tcPr>
            <w:tcW w:w="2491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 xml:space="preserve">Esta actividad permitirá determinar las partes de la oración en diferentes ejemplos </w:t>
            </w:r>
          </w:p>
        </w:tc>
      </w:tr>
      <w:tr w:rsidR="00316DBA" w:rsidTr="00B21B37">
        <w:tc>
          <w:tcPr>
            <w:tcW w:w="1384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 xml:space="preserve">10 </w:t>
            </w:r>
          </w:p>
        </w:tc>
        <w:tc>
          <w:tcPr>
            <w:tcW w:w="3119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Elaboración de frisos con oraciones alusivas a la AMISTAD, en pequeños grupos.</w:t>
            </w:r>
          </w:p>
        </w:tc>
        <w:tc>
          <w:tcPr>
            <w:tcW w:w="1984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Cartulinas, crayolas</w:t>
            </w:r>
          </w:p>
          <w:p w:rsidR="005F5CEC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mensajes</w:t>
            </w:r>
          </w:p>
        </w:tc>
        <w:tc>
          <w:tcPr>
            <w:tcW w:w="2491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Esta actividad permitirá ver si los estudiantes aprendieron a identificar sujeto y verbo</w:t>
            </w:r>
          </w:p>
        </w:tc>
      </w:tr>
      <w:tr w:rsidR="00316DBA" w:rsidTr="00B21B37">
        <w:tc>
          <w:tcPr>
            <w:tcW w:w="1384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9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Socialización y exposición de los frisos. Conclusiones y tarea</w:t>
            </w:r>
          </w:p>
        </w:tc>
        <w:tc>
          <w:tcPr>
            <w:tcW w:w="1984" w:type="dxa"/>
          </w:tcPr>
          <w:p w:rsidR="00316DBA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Frisos</w:t>
            </w:r>
          </w:p>
          <w:p w:rsidR="005F5CEC" w:rsidRDefault="005F5CEC" w:rsidP="00396B8E">
            <w:pPr>
              <w:jc w:val="both"/>
              <w:rPr>
                <w:b/>
              </w:rPr>
            </w:pPr>
            <w:r>
              <w:rPr>
                <w:b/>
              </w:rPr>
              <w:t>Cuadernos</w:t>
            </w:r>
          </w:p>
        </w:tc>
        <w:tc>
          <w:tcPr>
            <w:tcW w:w="2491" w:type="dxa"/>
          </w:tcPr>
          <w:p w:rsidR="00316DBA" w:rsidRDefault="005F5CEC" w:rsidP="006A3E3D">
            <w:pPr>
              <w:jc w:val="both"/>
              <w:rPr>
                <w:b/>
              </w:rPr>
            </w:pPr>
            <w:r>
              <w:rPr>
                <w:b/>
              </w:rPr>
              <w:t>Esta actividad permitirá observar la creatividad</w:t>
            </w:r>
            <w:r w:rsidR="006A3E3D">
              <w:rPr>
                <w:b/>
              </w:rPr>
              <w:t xml:space="preserve"> de los niños en el</w:t>
            </w:r>
            <w:r>
              <w:rPr>
                <w:b/>
              </w:rPr>
              <w:t xml:space="preserve"> trabajo</w:t>
            </w:r>
            <w:r w:rsidR="006A3E3D">
              <w:rPr>
                <w:b/>
              </w:rPr>
              <w:t xml:space="preserve"> realizado.</w:t>
            </w:r>
            <w:r>
              <w:rPr>
                <w:b/>
              </w:rPr>
              <w:t xml:space="preserve"> </w:t>
            </w:r>
          </w:p>
        </w:tc>
      </w:tr>
    </w:tbl>
    <w:p w:rsidR="00316DBA" w:rsidRDefault="00316DBA" w:rsidP="00396B8E">
      <w:pPr>
        <w:jc w:val="both"/>
        <w:rPr>
          <w:b/>
        </w:rPr>
      </w:pPr>
    </w:p>
    <w:p w:rsidR="006A3E3D" w:rsidRPr="00396B8E" w:rsidRDefault="006A3E3D" w:rsidP="00396B8E">
      <w:pPr>
        <w:jc w:val="both"/>
        <w:rPr>
          <w:b/>
        </w:rPr>
      </w:pPr>
      <w:r>
        <w:rPr>
          <w:b/>
        </w:rPr>
        <w:t>*Por favor grabar todo el proceso.</w:t>
      </w:r>
    </w:p>
    <w:sectPr w:rsidR="006A3E3D" w:rsidRPr="00396B8E" w:rsidSect="00396B8E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1234E"/>
    <w:multiLevelType w:val="hybridMultilevel"/>
    <w:tmpl w:val="E3CED05C"/>
    <w:lvl w:ilvl="0" w:tplc="3A1CD6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6B8E"/>
    <w:rsid w:val="00316DBA"/>
    <w:rsid w:val="00396B8E"/>
    <w:rsid w:val="004546E7"/>
    <w:rsid w:val="005F5CEC"/>
    <w:rsid w:val="006A3E3D"/>
    <w:rsid w:val="00B21B37"/>
    <w:rsid w:val="00E85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96B8E"/>
    <w:pPr>
      <w:ind w:left="720"/>
      <w:contextualSpacing/>
    </w:pPr>
  </w:style>
  <w:style w:type="table" w:styleId="Tablaconcuadrcula">
    <w:name w:val="Table Grid"/>
    <w:basedOn w:val="Tablanormal"/>
    <w:uiPriority w:val="59"/>
    <w:rsid w:val="00316D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 Rioja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</dc:creator>
  <cp:keywords/>
  <dc:description/>
  <cp:lastModifiedBy>Camila</cp:lastModifiedBy>
  <cp:revision>1</cp:revision>
  <dcterms:created xsi:type="dcterms:W3CDTF">2008-09-14T11:15:00Z</dcterms:created>
  <dcterms:modified xsi:type="dcterms:W3CDTF">2008-09-14T12:05:00Z</dcterms:modified>
</cp:coreProperties>
</file>